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04B52" w14:textId="77777777" w:rsidR="00E31781" w:rsidRDefault="001C499B" w:rsidP="003D0A28">
      <w:pPr>
        <w:widowControl w:val="0"/>
        <w:suppressAutoHyphens/>
        <w:autoSpaceDE w:val="0"/>
        <w:autoSpaceDN w:val="0"/>
        <w:adjustRightInd w:val="0"/>
        <w:ind w:left="-1080"/>
        <w:jc w:val="center"/>
        <w:rPr>
          <w:b/>
          <w:bCs/>
          <w:color w:val="000000"/>
          <w:sz w:val="3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C3A1C6A" wp14:editId="0C60EDE5">
                <wp:simplePos x="0" y="0"/>
                <wp:positionH relativeFrom="column">
                  <wp:posOffset>-133109</wp:posOffset>
                </wp:positionH>
                <wp:positionV relativeFrom="paragraph">
                  <wp:posOffset>-329878</wp:posOffset>
                </wp:positionV>
                <wp:extent cx="2241944" cy="676275"/>
                <wp:effectExtent l="0" t="0" r="19050" b="34925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944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891E5" w14:textId="77777777" w:rsidR="003D0A28" w:rsidRDefault="00A72E4B" w:rsidP="003D0A28">
                            <w:pPr>
                              <w:jc w:val="center"/>
                              <w:rPr>
                                <w:rFonts w:ascii="Rockwell Extra Bold" w:hAnsi="Rockwell Extra Bold"/>
                                <w:sz w:val="72"/>
                              </w:rPr>
                            </w:pPr>
                            <w:r>
                              <w:rPr>
                                <w:rFonts w:ascii="Rockwell Extra Bold" w:hAnsi="Rockwell Extra Bold"/>
                                <w:sz w:val="72"/>
                              </w:rPr>
                              <w:t>ASTRA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A1C6A" id="_x0000_t202" coordsize="21600,21600" o:spt="202" path="m0,0l0,21600,21600,21600,21600,0xe">
                <v:stroke joinstyle="miter"/>
                <v:path gradientshapeok="t" o:connecttype="rect"/>
              </v:shapetype>
              <v:shape id="Text Box 56" o:spid="_x0000_s1026" type="#_x0000_t202" style="position:absolute;left:0;text-align:left;margin-left:-10.5pt;margin-top:-25.9pt;width:176.55pt;height:53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">
                <v:textbox>
                  <w:txbxContent>
                    <w:p w14:paraId="0FF891E5" w14:textId="77777777" w:rsidR="003D0A28" w:rsidRDefault="00A72E4B" w:rsidP="003D0A28">
                      <w:pPr>
                        <w:jc w:val="center"/>
                        <w:rPr>
                          <w:rFonts w:ascii="Rockwell Extra Bold" w:hAnsi="Rockwell Extra Bold"/>
                          <w:sz w:val="72"/>
                        </w:rPr>
                      </w:pPr>
                      <w:r>
                        <w:rPr>
                          <w:rFonts w:ascii="Rockwell Extra Bold" w:hAnsi="Rockwell Extra Bold"/>
                          <w:sz w:val="72"/>
                        </w:rPr>
                        <w:t>ASTRA</w:t>
                      </w:r>
                    </w:p>
                  </w:txbxContent>
                </v:textbox>
              </v:shape>
            </w:pict>
          </mc:Fallback>
        </mc:AlternateContent>
      </w:r>
      <w:r w:rsidR="003D0A28" w:rsidRPr="003D0A28">
        <w:rPr>
          <w:b/>
          <w:bCs/>
          <w:noProof/>
          <w:color w:val="000000"/>
          <w:sz w:val="36"/>
          <w:szCs w:val="2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932681" wp14:editId="11392B89">
                <wp:simplePos x="0" y="0"/>
                <wp:positionH relativeFrom="column">
                  <wp:posOffset>4675182</wp:posOffset>
                </wp:positionH>
                <wp:positionV relativeFrom="paragraph">
                  <wp:posOffset>-185420</wp:posOffset>
                </wp:positionV>
                <wp:extent cx="2544793" cy="534838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4793" cy="5348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C2CB0" w14:textId="77777777" w:rsidR="003D0A28" w:rsidRPr="003D0A28" w:rsidRDefault="003D0A28">
                            <w:pPr>
                              <w:rPr>
                                <w:u w:val="single"/>
                              </w:rPr>
                            </w:pPr>
                            <w:r>
                              <w:t>Name: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32681" id="Text Box 2" o:spid="_x0000_s1027" type="#_x0000_t202" style="position:absolute;left:0;text-align:left;margin-left:368.1pt;margin-top:-14.55pt;width:200.4pt;height:42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" filled="f" stroked="f">
                <v:textbox>
                  <w:txbxContent>
                    <w:p w14:paraId="339C2CB0" w14:textId="77777777" w:rsidR="003D0A28" w:rsidRPr="003D0A28" w:rsidRDefault="003D0A28">
                      <w:pPr>
                        <w:rPr>
                          <w:u w:val="single"/>
                        </w:rPr>
                      </w:pPr>
                      <w:r>
                        <w:t>Name: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3D0A28">
        <w:rPr>
          <w:b/>
          <w:bCs/>
          <w:color w:val="000000"/>
          <w:sz w:val="36"/>
          <w:szCs w:val="26"/>
        </w:rPr>
        <w:t xml:space="preserve"> </w:t>
      </w:r>
      <w:r w:rsidR="00D70E5B">
        <w:rPr>
          <w:b/>
          <w:bCs/>
          <w:color w:val="000000"/>
          <w:sz w:val="36"/>
          <w:szCs w:val="26"/>
        </w:rPr>
        <w:t xml:space="preserve">      </w:t>
      </w:r>
    </w:p>
    <w:p w14:paraId="663A0BA2" w14:textId="5228E084" w:rsidR="00307666" w:rsidRDefault="00307666" w:rsidP="00562D5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26"/>
        </w:rPr>
      </w:pPr>
      <w:r>
        <w:rPr>
          <w:b/>
          <w:bCs/>
          <w:color w:val="000000"/>
          <w:sz w:val="36"/>
          <w:szCs w:val="26"/>
        </w:rPr>
        <w:t>ASTRA Day 13</w:t>
      </w:r>
    </w:p>
    <w:p w14:paraId="5BDD418F" w14:textId="3237A7FD" w:rsidR="00307666" w:rsidRDefault="00307666" w:rsidP="00562D5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26"/>
        </w:rPr>
      </w:pPr>
      <w:r>
        <w:rPr>
          <w:b/>
          <w:bCs/>
          <w:color w:val="000000"/>
          <w:sz w:val="36"/>
          <w:szCs w:val="26"/>
        </w:rPr>
        <w:t>Long Division/Fractions Review</w:t>
      </w:r>
      <w:bookmarkStart w:id="0" w:name="_GoBack"/>
      <w:bookmarkEnd w:id="0"/>
    </w:p>
    <w:p w14:paraId="3D91B77C" w14:textId="77777777" w:rsidR="00562D55" w:rsidRPr="006952F3" w:rsidRDefault="00562D55" w:rsidP="00562D55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  <w:u w:val="single"/>
        </w:rPr>
      </w:pPr>
      <w:r w:rsidRPr="006952F3">
        <w:rPr>
          <w:rFonts w:asciiTheme="majorHAnsi" w:hAnsiTheme="majorHAnsi"/>
          <w:b/>
          <w:sz w:val="22"/>
          <w:szCs w:val="22"/>
          <w:u w:val="single"/>
        </w:rPr>
        <w:t>DO NOW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C499B" w:rsidRPr="0086221E" w14:paraId="259D4FFF" w14:textId="77777777" w:rsidTr="00E31781">
        <w:tc>
          <w:tcPr>
            <w:tcW w:w="5508" w:type="dxa"/>
          </w:tcPr>
          <w:p w14:paraId="1A38F581" w14:textId="77777777" w:rsidR="00E31781" w:rsidRPr="0086221E" w:rsidRDefault="00E31781" w:rsidP="00E31781">
            <w:pPr>
              <w:pStyle w:val="ListParagraph"/>
              <w:numPr>
                <w:ilvl w:val="0"/>
                <w:numId w:val="8"/>
              </w:numPr>
              <w:rPr>
                <w:rFonts w:ascii="Rockwell" w:hAnsi="Rockwell"/>
                <w:b/>
                <w:u w:val="single"/>
              </w:rPr>
            </w:pPr>
          </w:p>
          <w:p w14:paraId="252FE429" w14:textId="0C5CFDD2" w:rsidR="00E31781" w:rsidRPr="0086221E" w:rsidRDefault="00A807B6" w:rsidP="00DE49F8">
            <w:pPr>
              <w:rPr>
                <w:rFonts w:ascii="Rockwell" w:hAnsi="Rockwell"/>
                <w:b/>
                <w:u w:val="single"/>
              </w:rPr>
            </w:pPr>
            <w:r w:rsidRPr="0086221E">
              <w:rPr>
                <w:rFonts w:ascii="Rockwell" w:hAnsi="Rockwell" w:cs="Arial"/>
              </w:rPr>
              <w:t>There is 48 ounces of orange juice in the pitcher.  6 people are going to share the orange juice. How many ounces of juice will each person receive?</w:t>
            </w:r>
          </w:p>
        </w:tc>
        <w:tc>
          <w:tcPr>
            <w:tcW w:w="5508" w:type="dxa"/>
          </w:tcPr>
          <w:p w14:paraId="3950B477" w14:textId="77777777" w:rsidR="001C499B" w:rsidRPr="0086221E" w:rsidRDefault="001C499B" w:rsidP="00E31781">
            <w:pPr>
              <w:pStyle w:val="ListParagraph"/>
              <w:numPr>
                <w:ilvl w:val="0"/>
                <w:numId w:val="8"/>
              </w:numPr>
              <w:rPr>
                <w:rFonts w:ascii="Rockwell" w:hAnsi="Rockwell"/>
              </w:rPr>
            </w:pPr>
          </w:p>
          <w:p w14:paraId="6827FC37" w14:textId="77777777" w:rsidR="00D70E5B" w:rsidRPr="0086221E" w:rsidRDefault="00D70E5B" w:rsidP="00D70E5B">
            <w:pPr>
              <w:rPr>
                <w:rFonts w:ascii="Rockwell" w:hAnsi="Rockwell"/>
              </w:rPr>
            </w:pPr>
          </w:p>
          <w:p w14:paraId="3F295476" w14:textId="77777777" w:rsidR="00DE49F8" w:rsidRPr="0086221E" w:rsidRDefault="00DE49F8" w:rsidP="00DE49F8">
            <w:pPr>
              <w:spacing w:line="276" w:lineRule="auto"/>
              <w:rPr>
                <w:rFonts w:ascii="Rockwell" w:hAnsi="Rockwell" w:cs="Arial"/>
              </w:rPr>
            </w:pPr>
            <w:r w:rsidRPr="0086221E">
              <w:rPr>
                <w:rFonts w:ascii="Rockwell" w:hAnsi="Rockwell" w:cs="Arial"/>
              </w:rPr>
              <w:t>Find the product.</w:t>
            </w:r>
          </w:p>
          <w:p w14:paraId="2F99FBC6" w14:textId="77777777" w:rsidR="00DE49F8" w:rsidRPr="0086221E" w:rsidRDefault="00DE49F8" w:rsidP="00DE49F8">
            <w:pPr>
              <w:spacing w:line="276" w:lineRule="auto"/>
              <w:rPr>
                <w:rFonts w:ascii="Rockwell" w:hAnsi="Rockwell" w:cs="Arial"/>
              </w:rPr>
            </w:pPr>
          </w:p>
          <w:p w14:paraId="2485A0DF" w14:textId="5F11D6F2" w:rsidR="0086221E" w:rsidRPr="0086221E" w:rsidRDefault="0086221E" w:rsidP="0086221E">
            <w:pPr>
              <w:spacing w:line="276" w:lineRule="auto"/>
              <w:rPr>
                <w:rFonts w:ascii="Rockwell" w:hAnsi="Rockwell" w:cs="Arial"/>
              </w:rPr>
            </w:pPr>
            <w:r w:rsidRPr="0086221E">
              <w:rPr>
                <w:rFonts w:ascii="Rockwell" w:hAnsi="Rockwell" w:cs="Arial"/>
              </w:rPr>
              <w:t xml:space="preserve">11 x 5 = ___  </w:t>
            </w:r>
            <w:r>
              <w:rPr>
                <w:rFonts w:ascii="Rockwell" w:hAnsi="Rockwell" w:cs="Arial"/>
              </w:rPr>
              <w:t xml:space="preserve">                    </w:t>
            </w:r>
            <w:r w:rsidRPr="0086221E">
              <w:rPr>
                <w:rFonts w:ascii="Rockwell" w:hAnsi="Rockwell" w:cs="Arial"/>
              </w:rPr>
              <w:t>6 x 8 = ____</w:t>
            </w:r>
          </w:p>
          <w:p w14:paraId="357960A8" w14:textId="77777777" w:rsidR="0086221E" w:rsidRPr="0086221E" w:rsidRDefault="0086221E" w:rsidP="0086221E">
            <w:pPr>
              <w:spacing w:line="276" w:lineRule="auto"/>
              <w:rPr>
                <w:rFonts w:ascii="Rockwell" w:hAnsi="Rockwell" w:cs="Arial"/>
              </w:rPr>
            </w:pPr>
          </w:p>
          <w:p w14:paraId="0C7DD81D" w14:textId="44DD8B75" w:rsidR="0086221E" w:rsidRPr="0086221E" w:rsidRDefault="0086221E" w:rsidP="0086221E">
            <w:pPr>
              <w:spacing w:line="276" w:lineRule="auto"/>
              <w:rPr>
                <w:rFonts w:ascii="Rockwell" w:hAnsi="Rockwell" w:cs="Arial"/>
              </w:rPr>
            </w:pPr>
            <w:r w:rsidRPr="0086221E">
              <w:rPr>
                <w:rFonts w:ascii="Rockwell" w:hAnsi="Rockwell" w:cs="Arial"/>
              </w:rPr>
              <w:t xml:space="preserve">      3         </w:t>
            </w:r>
            <w:r>
              <w:rPr>
                <w:rFonts w:ascii="Rockwell" w:hAnsi="Rockwell" w:cs="Arial"/>
              </w:rPr>
              <w:t xml:space="preserve">         </w:t>
            </w:r>
            <w:r w:rsidRPr="0086221E">
              <w:rPr>
                <w:rFonts w:ascii="Rockwell" w:hAnsi="Rockwell" w:cs="Arial"/>
              </w:rPr>
              <w:t xml:space="preserve">    5        </w:t>
            </w:r>
            <w:r>
              <w:rPr>
                <w:rFonts w:ascii="Rockwell" w:hAnsi="Rockwell" w:cs="Arial"/>
              </w:rPr>
              <w:t xml:space="preserve">        </w:t>
            </w:r>
            <w:r w:rsidRPr="0086221E">
              <w:rPr>
                <w:rFonts w:ascii="Rockwell" w:hAnsi="Rockwell" w:cs="Arial"/>
              </w:rPr>
              <w:t xml:space="preserve">        8</w:t>
            </w:r>
          </w:p>
          <w:p w14:paraId="4FC61D1B" w14:textId="023BCF5D" w:rsidR="00D70E5B" w:rsidRPr="0086221E" w:rsidRDefault="0086221E" w:rsidP="0086221E">
            <w:pPr>
              <w:rPr>
                <w:rFonts w:ascii="Rockwell" w:hAnsi="Rockwell"/>
              </w:rPr>
            </w:pPr>
            <w:r w:rsidRPr="0086221E">
              <w:rPr>
                <w:rFonts w:ascii="Rockwell" w:hAnsi="Rockwell" w:cs="Arial"/>
              </w:rPr>
              <w:t xml:space="preserve">  </w:t>
            </w:r>
            <w:proofErr w:type="gramStart"/>
            <w:r w:rsidRPr="0086221E">
              <w:rPr>
                <w:rFonts w:ascii="Rockwell" w:hAnsi="Rockwell" w:cs="Arial"/>
                <w:u w:val="single"/>
              </w:rPr>
              <w:t>x  8</w:t>
            </w:r>
            <w:proofErr w:type="gramEnd"/>
            <w:r w:rsidRPr="0086221E">
              <w:rPr>
                <w:rFonts w:ascii="Rockwell" w:hAnsi="Rockwell" w:cs="Arial"/>
              </w:rPr>
              <w:t xml:space="preserve">        </w:t>
            </w:r>
            <w:r>
              <w:rPr>
                <w:rFonts w:ascii="Rockwell" w:hAnsi="Rockwell" w:cs="Arial"/>
              </w:rPr>
              <w:t xml:space="preserve">         </w:t>
            </w:r>
            <w:r w:rsidRPr="0086221E">
              <w:rPr>
                <w:rFonts w:ascii="Rockwell" w:hAnsi="Rockwell" w:cs="Arial"/>
              </w:rPr>
              <w:t xml:space="preserve">  </w:t>
            </w:r>
            <w:r w:rsidRPr="0086221E">
              <w:rPr>
                <w:rFonts w:ascii="Rockwell" w:hAnsi="Rockwell" w:cs="Arial"/>
                <w:u w:val="single"/>
              </w:rPr>
              <w:t>x 5</w:t>
            </w:r>
            <w:r w:rsidRPr="0086221E">
              <w:rPr>
                <w:rFonts w:ascii="Rockwell" w:hAnsi="Rockwell" w:cs="Arial"/>
              </w:rPr>
              <w:t xml:space="preserve">       </w:t>
            </w:r>
            <w:r>
              <w:rPr>
                <w:rFonts w:ascii="Rockwell" w:hAnsi="Rockwell" w:cs="Arial"/>
              </w:rPr>
              <w:t xml:space="preserve">        </w:t>
            </w:r>
            <w:r w:rsidRPr="0086221E">
              <w:rPr>
                <w:rFonts w:ascii="Rockwell" w:hAnsi="Rockwell" w:cs="Arial"/>
              </w:rPr>
              <w:t xml:space="preserve">     </w:t>
            </w:r>
            <w:r w:rsidRPr="0086221E">
              <w:rPr>
                <w:rFonts w:ascii="Rockwell" w:hAnsi="Rockwell" w:cs="Arial"/>
                <w:u w:val="single"/>
              </w:rPr>
              <w:t>x  8</w:t>
            </w:r>
          </w:p>
          <w:p w14:paraId="7E5786D9" w14:textId="77777777" w:rsidR="00D70E5B" w:rsidRPr="0086221E" w:rsidRDefault="00D70E5B" w:rsidP="00D70E5B">
            <w:pPr>
              <w:rPr>
                <w:rFonts w:ascii="Rockwell" w:hAnsi="Rockwell"/>
              </w:rPr>
            </w:pPr>
          </w:p>
          <w:p w14:paraId="7EDD1E33" w14:textId="77777777" w:rsidR="00D70E5B" w:rsidRPr="0086221E" w:rsidRDefault="00D70E5B" w:rsidP="00D70E5B">
            <w:pPr>
              <w:rPr>
                <w:rFonts w:ascii="Rockwell" w:hAnsi="Rockwell"/>
              </w:rPr>
            </w:pPr>
          </w:p>
          <w:p w14:paraId="03DC95F9" w14:textId="77777777" w:rsidR="00D70E5B" w:rsidRPr="0086221E" w:rsidRDefault="00D70E5B" w:rsidP="00D70E5B">
            <w:pPr>
              <w:rPr>
                <w:rFonts w:ascii="Rockwell" w:hAnsi="Rockwell"/>
              </w:rPr>
            </w:pPr>
          </w:p>
          <w:p w14:paraId="40722648" w14:textId="77777777" w:rsidR="00D70E5B" w:rsidRPr="0086221E" w:rsidRDefault="00D70E5B" w:rsidP="00D70E5B">
            <w:pPr>
              <w:rPr>
                <w:rFonts w:ascii="Rockwell" w:hAnsi="Rockwell"/>
              </w:rPr>
            </w:pPr>
          </w:p>
          <w:p w14:paraId="7633742A" w14:textId="77777777" w:rsidR="00D70E5B" w:rsidRPr="0086221E" w:rsidRDefault="00D70E5B" w:rsidP="00D70E5B">
            <w:pPr>
              <w:rPr>
                <w:rFonts w:ascii="Rockwell" w:hAnsi="Rockwell"/>
              </w:rPr>
            </w:pPr>
          </w:p>
          <w:p w14:paraId="2EFC718F" w14:textId="77777777" w:rsidR="00D70E5B" w:rsidRPr="0086221E" w:rsidRDefault="00D70E5B" w:rsidP="00D70E5B">
            <w:pPr>
              <w:rPr>
                <w:rFonts w:ascii="Rockwell" w:hAnsi="Rockwell"/>
              </w:rPr>
            </w:pPr>
          </w:p>
        </w:tc>
      </w:tr>
      <w:tr w:rsidR="001C499B" w:rsidRPr="0086221E" w14:paraId="78173CE5" w14:textId="77777777" w:rsidTr="00E31781">
        <w:trPr>
          <w:trHeight w:val="3212"/>
        </w:trPr>
        <w:tc>
          <w:tcPr>
            <w:tcW w:w="5508" w:type="dxa"/>
          </w:tcPr>
          <w:p w14:paraId="0D8A7D29" w14:textId="48AA7683" w:rsidR="0086221E" w:rsidRPr="0086221E" w:rsidRDefault="0086221E" w:rsidP="0086221E">
            <w:pPr>
              <w:pStyle w:val="ListParagraph"/>
              <w:numPr>
                <w:ilvl w:val="0"/>
                <w:numId w:val="8"/>
              </w:numPr>
              <w:rPr>
                <w:rFonts w:ascii="Rockwell" w:hAnsi="Rockwell" w:cs="Arial"/>
                <w:noProof/>
              </w:rPr>
            </w:pPr>
            <w:r w:rsidRPr="0086221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D5103F9" wp14:editId="28125CDF">
                      <wp:simplePos x="0" y="0"/>
                      <wp:positionH relativeFrom="column">
                        <wp:posOffset>694055</wp:posOffset>
                      </wp:positionH>
                      <wp:positionV relativeFrom="paragraph">
                        <wp:posOffset>170815</wp:posOffset>
                      </wp:positionV>
                      <wp:extent cx="567055" cy="222885"/>
                      <wp:effectExtent l="0" t="0" r="0" b="0"/>
                      <wp:wrapNone/>
                      <wp:docPr id="3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05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24377BE" w14:textId="77777777" w:rsidR="0086221E" w:rsidRPr="00400A40" w:rsidRDefault="0086221E" w:rsidP="0086221E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  <w:r w:rsidRPr="00400A40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D5103F9" id="_x0000_s1028" type="#_x0000_t202" style="position:absolute;left:0;text-align:left;margin-left:54.65pt;margin-top:13.45pt;width:44.65pt;height:17.55pt;z-index:2517299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" filled="f" stroked="f">
                      <v:textbox style="mso-fit-shape-to-text:t">
                        <w:txbxContent>
                          <w:p w14:paraId="224377BE" w14:textId="77777777" w:rsidR="0086221E" w:rsidRPr="00400A40" w:rsidRDefault="0086221E" w:rsidP="0086221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9</w:t>
                            </w:r>
                            <w:r w:rsidRPr="00400A4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6221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381A2C3" wp14:editId="7F4E052D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494665</wp:posOffset>
                      </wp:positionV>
                      <wp:extent cx="567055" cy="222885"/>
                      <wp:effectExtent l="0" t="0" r="0" b="0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05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9897076" w14:textId="77777777" w:rsidR="0086221E" w:rsidRPr="00400A40" w:rsidRDefault="0086221E" w:rsidP="0086221E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400A40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381A2C3" id="_x0000_s1029" type="#_x0000_t202" style="position:absolute;left:0;text-align:left;margin-left:4.75pt;margin-top:38.95pt;width:44.65pt;height:17.55pt;z-index:251728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" filled="f" stroked="f">
                      <v:textbox style="mso-fit-shape-to-text:t">
                        <w:txbxContent>
                          <w:p w14:paraId="19897076" w14:textId="77777777" w:rsidR="0086221E" w:rsidRPr="00400A40" w:rsidRDefault="0086221E" w:rsidP="0086221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4</w:t>
                            </w:r>
                            <w:r w:rsidRPr="00400A4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6221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F299697" wp14:editId="298319D1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393700</wp:posOffset>
                      </wp:positionV>
                      <wp:extent cx="1057275" cy="473710"/>
                      <wp:effectExtent l="0" t="0" r="9525" b="2540"/>
                      <wp:wrapNone/>
                      <wp:docPr id="30" name="Rectangle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7275" cy="473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93A4D" id="Rectangle 166" o:spid="_x0000_s1026" style="position:absolute;margin-left:34.75pt;margin-top:31pt;width:83.25pt;height:37.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"/>
                  </w:pict>
                </mc:Fallback>
              </mc:AlternateContent>
            </w:r>
            <w:r w:rsidRPr="0086221E">
              <w:rPr>
                <w:rFonts w:ascii="Rockwell" w:hAnsi="Rockwell" w:cs="Arial"/>
                <w:noProof/>
              </w:rPr>
              <w:t>Find the perimeter of the rectangle.</w:t>
            </w:r>
          </w:p>
          <w:p w14:paraId="14F03FBA" w14:textId="77777777" w:rsidR="0086221E" w:rsidRPr="0086221E" w:rsidRDefault="0086221E" w:rsidP="0086221E">
            <w:pPr>
              <w:rPr>
                <w:rFonts w:ascii="Rockwell" w:hAnsi="Rockwell" w:cs="Arial"/>
                <w:noProof/>
              </w:rPr>
            </w:pPr>
          </w:p>
          <w:p w14:paraId="5FC96E07" w14:textId="77777777" w:rsidR="0086221E" w:rsidRPr="0086221E" w:rsidRDefault="0086221E" w:rsidP="0086221E">
            <w:pPr>
              <w:rPr>
                <w:rFonts w:ascii="Rockwell" w:hAnsi="Rockwell" w:cs="Arial"/>
                <w:noProof/>
              </w:rPr>
            </w:pPr>
          </w:p>
          <w:p w14:paraId="4D8EE9DE" w14:textId="77777777" w:rsidR="0086221E" w:rsidRPr="0086221E" w:rsidRDefault="0086221E" w:rsidP="0086221E">
            <w:pPr>
              <w:rPr>
                <w:rFonts w:ascii="Rockwell" w:hAnsi="Rockwell" w:cs="Arial"/>
                <w:noProof/>
              </w:rPr>
            </w:pPr>
          </w:p>
          <w:p w14:paraId="7EAED5FE" w14:textId="77777777" w:rsidR="0086221E" w:rsidRPr="0086221E" w:rsidRDefault="0086221E" w:rsidP="0086221E">
            <w:pPr>
              <w:rPr>
                <w:rFonts w:ascii="Rockwell" w:hAnsi="Rockwell" w:cs="Arial"/>
                <w:noProof/>
              </w:rPr>
            </w:pPr>
          </w:p>
          <w:p w14:paraId="14546424" w14:textId="77777777" w:rsidR="0086221E" w:rsidRPr="0086221E" w:rsidRDefault="0086221E" w:rsidP="0086221E">
            <w:pPr>
              <w:rPr>
                <w:rFonts w:ascii="Rockwell" w:hAnsi="Rockwell" w:cs="Arial"/>
                <w:noProof/>
              </w:rPr>
            </w:pPr>
          </w:p>
          <w:p w14:paraId="04927E17" w14:textId="77777777" w:rsidR="0086221E" w:rsidRPr="0086221E" w:rsidRDefault="0086221E" w:rsidP="0086221E">
            <w:pPr>
              <w:rPr>
                <w:rFonts w:ascii="Rockwell" w:hAnsi="Rockwell" w:cs="Arial"/>
                <w:noProof/>
              </w:rPr>
            </w:pPr>
          </w:p>
          <w:p w14:paraId="173F68C9" w14:textId="77777777" w:rsidR="0086221E" w:rsidRPr="0086221E" w:rsidRDefault="0086221E" w:rsidP="0086221E">
            <w:pPr>
              <w:rPr>
                <w:rFonts w:ascii="Rockwell" w:hAnsi="Rockwell" w:cs="Arial"/>
                <w:noProof/>
              </w:rPr>
            </w:pPr>
          </w:p>
          <w:p w14:paraId="03E7A693" w14:textId="76A399D2" w:rsidR="00DE49F8" w:rsidRPr="0086221E" w:rsidRDefault="0086221E" w:rsidP="0086221E">
            <w:pPr>
              <w:jc w:val="center"/>
              <w:rPr>
                <w:rFonts w:ascii="Rockwell" w:hAnsi="Rockwell"/>
              </w:rPr>
            </w:pPr>
            <w:r w:rsidRPr="0086221E">
              <w:rPr>
                <w:rFonts w:ascii="Rockwell" w:hAnsi="Rockwell" w:cs="Arial"/>
                <w:noProof/>
              </w:rPr>
              <w:t>What is the area?</w:t>
            </w:r>
          </w:p>
        </w:tc>
        <w:tc>
          <w:tcPr>
            <w:tcW w:w="5508" w:type="dxa"/>
          </w:tcPr>
          <w:p w14:paraId="06E779D3" w14:textId="727A483A" w:rsidR="00DE49F8" w:rsidRPr="0086221E" w:rsidRDefault="00DE49F8" w:rsidP="00DE49F8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Rockwell" w:hAnsi="Rockwell" w:cs="Arial"/>
              </w:rPr>
            </w:pPr>
            <w:r w:rsidRPr="0086221E">
              <w:rPr>
                <w:rFonts w:ascii="Rockwell" w:hAnsi="Rockwell" w:cs="Arial"/>
              </w:rPr>
              <w:t>Find the quotient.</w:t>
            </w:r>
          </w:p>
          <w:p w14:paraId="79393837" w14:textId="77777777" w:rsidR="00DE49F8" w:rsidRPr="0086221E" w:rsidRDefault="00DE49F8" w:rsidP="00DE49F8">
            <w:pPr>
              <w:spacing w:line="276" w:lineRule="auto"/>
              <w:rPr>
                <w:rFonts w:ascii="Rockwell" w:hAnsi="Rockwell" w:cs="Arial"/>
              </w:rPr>
            </w:pPr>
          </w:p>
          <w:p w14:paraId="22ACC168" w14:textId="4B8EDDAE" w:rsidR="0086221E" w:rsidRPr="0086221E" w:rsidRDefault="0086221E" w:rsidP="0086221E">
            <w:pPr>
              <w:spacing w:line="360" w:lineRule="auto"/>
              <w:rPr>
                <w:rFonts w:ascii="Rockwell" w:hAnsi="Rockwell" w:cs="Arial"/>
              </w:rPr>
            </w:pPr>
            <w:r w:rsidRPr="0086221E">
              <w:rPr>
                <w:rFonts w:ascii="Rockwell" w:hAnsi="Rockwell" w:cs="Arial"/>
              </w:rPr>
              <w:t xml:space="preserve">63 ÷ 7 = _____ </w:t>
            </w:r>
            <w:r>
              <w:rPr>
                <w:rFonts w:ascii="Rockwell" w:hAnsi="Rockwell" w:cs="Arial"/>
              </w:rPr>
              <w:t xml:space="preserve">        </w:t>
            </w:r>
            <w:r w:rsidRPr="0086221E">
              <w:rPr>
                <w:rFonts w:ascii="Rockwell" w:hAnsi="Rockwell" w:cs="Arial"/>
              </w:rPr>
              <w:t xml:space="preserve">  22 ÷ 11 =_____</w:t>
            </w:r>
          </w:p>
          <w:p w14:paraId="588474DE" w14:textId="77777777" w:rsidR="0086221E" w:rsidRPr="0086221E" w:rsidRDefault="0086221E" w:rsidP="0086221E">
            <w:pPr>
              <w:spacing w:line="360" w:lineRule="auto"/>
              <w:rPr>
                <w:rFonts w:ascii="Rockwell" w:hAnsi="Rockwell" w:cs="Arial"/>
              </w:rPr>
            </w:pPr>
          </w:p>
          <w:p w14:paraId="6CD66616" w14:textId="42DB2D36" w:rsidR="001C499B" w:rsidRPr="0086221E" w:rsidRDefault="0086221E" w:rsidP="0086221E">
            <w:pPr>
              <w:pStyle w:val="ListParagraph"/>
              <w:tabs>
                <w:tab w:val="left" w:pos="1065"/>
                <w:tab w:val="center" w:pos="3006"/>
              </w:tabs>
              <w:ind w:left="-108"/>
              <w:rPr>
                <w:rFonts w:ascii="Rockwell" w:hAnsi="Rockwell"/>
              </w:rPr>
            </w:pPr>
            <w:r w:rsidRPr="0086221E">
              <w:rPr>
                <w:rFonts w:ascii="Rockwell" w:hAnsi="Rockwell" w:cs="Arial"/>
              </w:rPr>
              <w:t xml:space="preserve">54 ÷ 6 = _____    </w:t>
            </w:r>
            <w:r>
              <w:rPr>
                <w:rFonts w:ascii="Rockwell" w:hAnsi="Rockwell" w:cs="Arial"/>
              </w:rPr>
              <w:t xml:space="preserve">        </w:t>
            </w:r>
            <w:r w:rsidRPr="0086221E">
              <w:rPr>
                <w:rFonts w:ascii="Rockwell" w:hAnsi="Rockwell" w:cs="Arial"/>
              </w:rPr>
              <w:t>40 ÷ 8 = _____</w:t>
            </w:r>
          </w:p>
        </w:tc>
      </w:tr>
      <w:tr w:rsidR="00DE49F8" w:rsidRPr="0086221E" w14:paraId="7DD6ED76" w14:textId="77777777" w:rsidTr="0086221E">
        <w:trPr>
          <w:trHeight w:val="2726"/>
        </w:trPr>
        <w:tc>
          <w:tcPr>
            <w:tcW w:w="5508" w:type="dxa"/>
          </w:tcPr>
          <w:p w14:paraId="098251A9" w14:textId="4F0548D5" w:rsidR="00DE49F8" w:rsidRPr="0086221E" w:rsidRDefault="00DE49F8" w:rsidP="00DE49F8">
            <w:pPr>
              <w:pStyle w:val="ListParagraph"/>
              <w:numPr>
                <w:ilvl w:val="0"/>
                <w:numId w:val="8"/>
              </w:numPr>
              <w:rPr>
                <w:rFonts w:ascii="Rockwell" w:hAnsi="Rockwell" w:cs="Arial"/>
              </w:rPr>
            </w:pPr>
            <w:r w:rsidRPr="0086221E">
              <w:rPr>
                <w:rFonts w:ascii="Rockwell" w:hAnsi="Rockwell" w:cs="Arial"/>
              </w:rPr>
              <w:t>Round each number to the nearest 10 and 100.</w:t>
            </w:r>
          </w:p>
          <w:p w14:paraId="136CF58D" w14:textId="77777777" w:rsidR="00DE49F8" w:rsidRPr="0086221E" w:rsidRDefault="00DE49F8" w:rsidP="00393483">
            <w:pPr>
              <w:rPr>
                <w:rFonts w:ascii="Rockwell" w:hAnsi="Rockwell" w:cs="Arial"/>
              </w:rPr>
            </w:pPr>
          </w:p>
          <w:tbl>
            <w:tblPr>
              <w:tblW w:w="318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4"/>
              <w:gridCol w:w="1037"/>
              <w:gridCol w:w="1093"/>
            </w:tblGrid>
            <w:tr w:rsidR="00DE49F8" w:rsidRPr="0086221E" w14:paraId="2397D9BE" w14:textId="77777777" w:rsidTr="00DE49F8">
              <w:trPr>
                <w:trHeight w:val="1"/>
                <w:jc w:val="center"/>
              </w:trPr>
              <w:tc>
                <w:tcPr>
                  <w:tcW w:w="1054" w:type="dxa"/>
                  <w:shd w:val="clear" w:color="auto" w:fill="auto"/>
                </w:tcPr>
                <w:p w14:paraId="67836329" w14:textId="77777777" w:rsidR="00DE49F8" w:rsidRPr="0086221E" w:rsidRDefault="00DE49F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36800086" w14:textId="77777777" w:rsidR="00DE49F8" w:rsidRPr="0086221E" w:rsidRDefault="00DE49F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  <w:r w:rsidRPr="0086221E">
                    <w:rPr>
                      <w:rFonts w:ascii="Rockwell" w:hAnsi="Rockwell" w:cs="Arial"/>
                    </w:rPr>
                    <w:t>10</w:t>
                  </w:r>
                </w:p>
              </w:tc>
              <w:tc>
                <w:tcPr>
                  <w:tcW w:w="1093" w:type="dxa"/>
                  <w:shd w:val="clear" w:color="auto" w:fill="auto"/>
                </w:tcPr>
                <w:p w14:paraId="67A0EC58" w14:textId="77777777" w:rsidR="00DE49F8" w:rsidRPr="0086221E" w:rsidRDefault="00DE49F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  <w:r w:rsidRPr="0086221E">
                    <w:rPr>
                      <w:rFonts w:ascii="Rockwell" w:hAnsi="Rockwell" w:cs="Arial"/>
                    </w:rPr>
                    <w:t>100</w:t>
                  </w:r>
                </w:p>
              </w:tc>
            </w:tr>
            <w:tr w:rsidR="00DE49F8" w:rsidRPr="0086221E" w14:paraId="2C52DDD9" w14:textId="77777777" w:rsidTr="00DE49F8">
              <w:trPr>
                <w:trHeight w:val="1"/>
                <w:jc w:val="center"/>
              </w:trPr>
              <w:tc>
                <w:tcPr>
                  <w:tcW w:w="1054" w:type="dxa"/>
                  <w:shd w:val="clear" w:color="auto" w:fill="auto"/>
                </w:tcPr>
                <w:p w14:paraId="13890579" w14:textId="3C6B45F6" w:rsidR="00DE49F8" w:rsidRPr="0086221E" w:rsidRDefault="0086221E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  <w:r w:rsidRPr="0086221E">
                    <w:rPr>
                      <w:rFonts w:ascii="Rockwell" w:hAnsi="Rockwell" w:cs="Arial"/>
                    </w:rPr>
                    <w:t>488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0AA3B652" w14:textId="77777777" w:rsidR="00DE49F8" w:rsidRPr="0086221E" w:rsidRDefault="00DE49F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</w:p>
              </w:tc>
              <w:tc>
                <w:tcPr>
                  <w:tcW w:w="1093" w:type="dxa"/>
                  <w:shd w:val="clear" w:color="auto" w:fill="auto"/>
                </w:tcPr>
                <w:p w14:paraId="45962694" w14:textId="77777777" w:rsidR="00DE49F8" w:rsidRPr="0086221E" w:rsidRDefault="00DE49F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</w:p>
              </w:tc>
            </w:tr>
            <w:tr w:rsidR="00DE49F8" w:rsidRPr="0086221E" w14:paraId="05E2B0D6" w14:textId="77777777" w:rsidTr="00DE49F8">
              <w:trPr>
                <w:trHeight w:val="1"/>
                <w:jc w:val="center"/>
              </w:trPr>
              <w:tc>
                <w:tcPr>
                  <w:tcW w:w="1054" w:type="dxa"/>
                  <w:shd w:val="clear" w:color="auto" w:fill="auto"/>
                </w:tcPr>
                <w:p w14:paraId="02159EC2" w14:textId="1D01F235" w:rsidR="00DE49F8" w:rsidRPr="0086221E" w:rsidRDefault="0086221E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  <w:r w:rsidRPr="0086221E">
                    <w:rPr>
                      <w:rFonts w:ascii="Rockwell" w:hAnsi="Rockwell" w:cs="Arial"/>
                    </w:rPr>
                    <w:t>545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1278328D" w14:textId="77777777" w:rsidR="00DE49F8" w:rsidRPr="0086221E" w:rsidRDefault="00DE49F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</w:p>
              </w:tc>
              <w:tc>
                <w:tcPr>
                  <w:tcW w:w="1093" w:type="dxa"/>
                  <w:shd w:val="clear" w:color="auto" w:fill="auto"/>
                </w:tcPr>
                <w:p w14:paraId="2837F5F0" w14:textId="77777777" w:rsidR="00DE49F8" w:rsidRPr="0086221E" w:rsidRDefault="00DE49F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</w:p>
              </w:tc>
            </w:tr>
            <w:tr w:rsidR="00DE49F8" w:rsidRPr="0086221E" w14:paraId="250DE706" w14:textId="77777777" w:rsidTr="00DE49F8">
              <w:trPr>
                <w:trHeight w:val="1"/>
                <w:jc w:val="center"/>
              </w:trPr>
              <w:tc>
                <w:tcPr>
                  <w:tcW w:w="0" w:type="auto"/>
                  <w:shd w:val="clear" w:color="auto" w:fill="auto"/>
                </w:tcPr>
                <w:p w14:paraId="64A6C181" w14:textId="0D43324E" w:rsidR="00DE49F8" w:rsidRPr="0086221E" w:rsidRDefault="0086221E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  <w:r w:rsidRPr="0086221E">
                    <w:rPr>
                      <w:rFonts w:ascii="Rockwell" w:hAnsi="Rockwell" w:cs="Arial"/>
                    </w:rPr>
                    <w:t>953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6C5A61CE" w14:textId="77777777" w:rsidR="00DE49F8" w:rsidRPr="0086221E" w:rsidRDefault="00DE49F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</w:p>
              </w:tc>
              <w:tc>
                <w:tcPr>
                  <w:tcW w:w="1093" w:type="dxa"/>
                  <w:shd w:val="clear" w:color="auto" w:fill="auto"/>
                </w:tcPr>
                <w:p w14:paraId="626703E9" w14:textId="77777777" w:rsidR="00DE49F8" w:rsidRPr="0086221E" w:rsidRDefault="00DE49F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</w:p>
              </w:tc>
            </w:tr>
          </w:tbl>
          <w:p w14:paraId="11204C01" w14:textId="77777777" w:rsidR="00DE49F8" w:rsidRPr="0086221E" w:rsidRDefault="00DE49F8" w:rsidP="00E31781">
            <w:pPr>
              <w:pStyle w:val="ListParagraph"/>
              <w:rPr>
                <w:rFonts w:ascii="Rockwell" w:hAnsi="Rockwell"/>
              </w:rPr>
            </w:pPr>
          </w:p>
        </w:tc>
        <w:tc>
          <w:tcPr>
            <w:tcW w:w="5508" w:type="dxa"/>
          </w:tcPr>
          <w:p w14:paraId="68CAF20A" w14:textId="0786BE91" w:rsidR="00DE49F8" w:rsidRPr="0086221E" w:rsidRDefault="0086221E" w:rsidP="0086221E">
            <w:pPr>
              <w:pStyle w:val="ListParagraph"/>
              <w:numPr>
                <w:ilvl w:val="0"/>
                <w:numId w:val="8"/>
              </w:num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  <w:r w:rsidRPr="0086221E">
              <w:rPr>
                <w:rFonts w:ascii="Rockwell" w:hAnsi="Rockwell" w:cs="Arial"/>
                <w:noProof/>
              </w:rPr>
              <w:t>At the rug store there are 683 rugs.  This weekend  389 rugs were sold, how many rugs do they now have?</w:t>
            </w:r>
          </w:p>
          <w:p w14:paraId="4CB44678" w14:textId="77777777" w:rsidR="00DE49F8" w:rsidRPr="0086221E" w:rsidRDefault="00DE49F8" w:rsidP="00D70E5B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</w:p>
          <w:p w14:paraId="3B004575" w14:textId="77777777" w:rsidR="00DE49F8" w:rsidRPr="0086221E" w:rsidRDefault="00DE49F8" w:rsidP="00D70E5B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</w:p>
          <w:p w14:paraId="14756782" w14:textId="77777777" w:rsidR="00DE49F8" w:rsidRPr="0086221E" w:rsidRDefault="00DE49F8" w:rsidP="00D70E5B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</w:p>
          <w:p w14:paraId="77109D12" w14:textId="77777777" w:rsidR="00DE49F8" w:rsidRPr="0086221E" w:rsidRDefault="00DE49F8" w:rsidP="00D70E5B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</w:p>
          <w:p w14:paraId="5366BA3E" w14:textId="77777777" w:rsidR="00DE49F8" w:rsidRPr="0086221E" w:rsidRDefault="00DE49F8" w:rsidP="00D70E5B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</w:p>
          <w:p w14:paraId="4137341C" w14:textId="4A197AD2" w:rsidR="00DE49F8" w:rsidRPr="0086221E" w:rsidRDefault="00DE49F8" w:rsidP="00D70E5B">
            <w:pPr>
              <w:tabs>
                <w:tab w:val="left" w:pos="1065"/>
                <w:tab w:val="center" w:pos="3006"/>
              </w:tabs>
              <w:rPr>
                <w:rFonts w:ascii="Rockwell" w:hAnsi="Rockwell"/>
              </w:rPr>
            </w:pPr>
          </w:p>
        </w:tc>
      </w:tr>
      <w:tr w:rsidR="00DE49F8" w:rsidRPr="0086221E" w14:paraId="4B29A68D" w14:textId="77777777" w:rsidTr="00E31781">
        <w:tc>
          <w:tcPr>
            <w:tcW w:w="5508" w:type="dxa"/>
          </w:tcPr>
          <w:p w14:paraId="31EEFB15" w14:textId="3EF378AE" w:rsidR="0086221E" w:rsidRPr="0086221E" w:rsidRDefault="0086221E" w:rsidP="0086221E">
            <w:pPr>
              <w:pStyle w:val="ListParagraph"/>
              <w:numPr>
                <w:ilvl w:val="0"/>
                <w:numId w:val="8"/>
              </w:numPr>
              <w:rPr>
                <w:rFonts w:ascii="Rockwell" w:hAnsi="Rockwell" w:cs="Arial"/>
              </w:rPr>
            </w:pPr>
            <w:r w:rsidRPr="0086221E">
              <w:rPr>
                <w:rFonts w:ascii="Rockwell" w:hAnsi="Rockwell" w:cs="Arial"/>
              </w:rPr>
              <w:t>Draw a fraction that is equivalent to 1/6.</w:t>
            </w:r>
          </w:p>
          <w:p w14:paraId="3823136B" w14:textId="77777777" w:rsidR="0086221E" w:rsidRPr="0086221E" w:rsidRDefault="0086221E" w:rsidP="0086221E">
            <w:pPr>
              <w:rPr>
                <w:rFonts w:ascii="Rockwell" w:hAnsi="Rockwell" w:cs="Arial"/>
              </w:rPr>
            </w:pPr>
            <w:r w:rsidRPr="0086221E">
              <w:rPr>
                <w:rFonts w:ascii="Rockwell" w:hAnsi="Rockwell" w:cs="Arial"/>
                <w:noProof/>
              </w:rPr>
              <w:drawing>
                <wp:anchor distT="0" distB="0" distL="114300" distR="114300" simplePos="0" relativeHeight="251725824" behindDoc="0" locked="0" layoutInCell="1" allowOverlap="1" wp14:anchorId="3175CABF" wp14:editId="0EEFD276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11430</wp:posOffset>
                  </wp:positionV>
                  <wp:extent cx="695325" cy="685800"/>
                  <wp:effectExtent l="19050" t="0" r="9525" b="0"/>
                  <wp:wrapNone/>
                  <wp:docPr id="99" name="Pictur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6221E">
              <w:rPr>
                <w:rFonts w:ascii="Rockwell" w:hAnsi="Rockwel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169C0E0" wp14:editId="71191A34">
                      <wp:simplePos x="0" y="0"/>
                      <wp:positionH relativeFrom="column">
                        <wp:posOffset>927100</wp:posOffset>
                      </wp:positionH>
                      <wp:positionV relativeFrom="paragraph">
                        <wp:posOffset>11430</wp:posOffset>
                      </wp:positionV>
                      <wp:extent cx="657225" cy="628650"/>
                      <wp:effectExtent l="0" t="0" r="9525" b="0"/>
                      <wp:wrapNone/>
                      <wp:docPr id="43" name="Oval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7225" cy="6286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6C0E34" id="Oval 73" o:spid="_x0000_s1026" style="position:absolute;margin-left:73pt;margin-top:.9pt;width:51.75pt;height:49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"/>
                  </w:pict>
                </mc:Fallback>
              </mc:AlternateContent>
            </w:r>
          </w:p>
          <w:p w14:paraId="34ACD1F4" w14:textId="77777777" w:rsidR="0086221E" w:rsidRPr="0086221E" w:rsidRDefault="0086221E" w:rsidP="0086221E">
            <w:pPr>
              <w:rPr>
                <w:rFonts w:ascii="Rockwell" w:hAnsi="Rockwell" w:cs="Arial"/>
              </w:rPr>
            </w:pPr>
          </w:p>
          <w:p w14:paraId="64FF4E90" w14:textId="77777777" w:rsidR="0086221E" w:rsidRPr="0086221E" w:rsidRDefault="0086221E" w:rsidP="0086221E">
            <w:pPr>
              <w:rPr>
                <w:rFonts w:ascii="Rockwell" w:hAnsi="Rockwell" w:cs="Arial"/>
              </w:rPr>
            </w:pPr>
          </w:p>
          <w:p w14:paraId="74E11322" w14:textId="367BB1C4" w:rsidR="00DE49F8" w:rsidRPr="0086221E" w:rsidRDefault="00DE49F8" w:rsidP="0086221E">
            <w:pPr>
              <w:pStyle w:val="ListParagraph"/>
              <w:numPr>
                <w:ilvl w:val="0"/>
                <w:numId w:val="8"/>
              </w:numPr>
              <w:rPr>
                <w:rFonts w:ascii="Rockwell" w:hAnsi="Rockwell" w:cs="Arial"/>
              </w:rPr>
            </w:pPr>
          </w:p>
        </w:tc>
        <w:tc>
          <w:tcPr>
            <w:tcW w:w="5508" w:type="dxa"/>
          </w:tcPr>
          <w:p w14:paraId="1C3E339C" w14:textId="14E498E2" w:rsidR="0086221E" w:rsidRPr="0086221E" w:rsidRDefault="0086221E" w:rsidP="0086221E">
            <w:pPr>
              <w:pStyle w:val="ListParagraph"/>
              <w:numPr>
                <w:ilvl w:val="0"/>
                <w:numId w:val="10"/>
              </w:numPr>
              <w:rPr>
                <w:rFonts w:ascii="Rockwell" w:hAnsi="Rockwell" w:cs="Arial"/>
                <w:noProof/>
              </w:rPr>
            </w:pPr>
            <w:r w:rsidRPr="0086221E">
              <w:rPr>
                <w:rFonts w:ascii="Rockwell" w:hAnsi="Rockwell" w:cs="Arial"/>
                <w:noProof/>
              </w:rPr>
              <w:t>K</w:t>
            </w:r>
            <w:r w:rsidRPr="0086221E">
              <w:rPr>
                <w:rFonts w:ascii="Rockwell" w:hAnsi="Rockwell" w:cs="Arial"/>
                <w:noProof/>
              </w:rPr>
              <w:t>ristin started cooking dinner at 4:35pm.  It took her 1 hour and 25 minutes to finish. What time did she finish?</w:t>
            </w:r>
          </w:p>
          <w:p w14:paraId="5614DCBE" w14:textId="694BCE82" w:rsidR="00DE49F8" w:rsidRPr="0086221E" w:rsidRDefault="00DE49F8" w:rsidP="0086221E">
            <w:pPr>
              <w:pStyle w:val="ListParagraph"/>
              <w:rPr>
                <w:rFonts w:ascii="Rockwell" w:hAnsi="Rockwell" w:cs="Arial"/>
                <w:noProof/>
              </w:rPr>
            </w:pPr>
          </w:p>
          <w:p w14:paraId="7965398A" w14:textId="77777777" w:rsidR="00DE49F8" w:rsidRPr="0086221E" w:rsidRDefault="00DE49F8" w:rsidP="00DE49F8">
            <w:pPr>
              <w:rPr>
                <w:rFonts w:ascii="Rockwell" w:hAnsi="Rockwell" w:cs="Arial"/>
                <w:noProof/>
              </w:rPr>
            </w:pPr>
          </w:p>
          <w:p w14:paraId="3B5D5F24" w14:textId="77777777" w:rsidR="00DE49F8" w:rsidRPr="0086221E" w:rsidRDefault="00DE49F8" w:rsidP="00DE49F8">
            <w:pPr>
              <w:rPr>
                <w:rFonts w:ascii="Rockwell" w:hAnsi="Rockwell" w:cs="Arial"/>
                <w:noProof/>
              </w:rPr>
            </w:pPr>
          </w:p>
          <w:p w14:paraId="1043BF65" w14:textId="77777777" w:rsidR="00DE49F8" w:rsidRPr="0086221E" w:rsidRDefault="00DE49F8" w:rsidP="00DE49F8">
            <w:pPr>
              <w:rPr>
                <w:rFonts w:ascii="Rockwell" w:hAnsi="Rockwell" w:cs="Arial"/>
              </w:rPr>
            </w:pPr>
          </w:p>
          <w:p w14:paraId="12123AD2" w14:textId="77777777" w:rsidR="00DE49F8" w:rsidRPr="0086221E" w:rsidRDefault="00DE49F8" w:rsidP="00DE49F8">
            <w:pPr>
              <w:rPr>
                <w:rFonts w:ascii="Rockwell" w:hAnsi="Rockwell" w:cs="Arial"/>
              </w:rPr>
            </w:pPr>
          </w:p>
          <w:p w14:paraId="642A7078" w14:textId="65872E78" w:rsidR="00DE49F8" w:rsidRPr="0086221E" w:rsidRDefault="00DE49F8" w:rsidP="00DE49F8">
            <w:pPr>
              <w:rPr>
                <w:rFonts w:ascii="Rockwell" w:hAnsi="Rockwell" w:cs="Arial"/>
              </w:rPr>
            </w:pPr>
          </w:p>
        </w:tc>
      </w:tr>
    </w:tbl>
    <w:p w14:paraId="681F086E" w14:textId="597587FE" w:rsidR="001C499B" w:rsidRDefault="005E6DEA" w:rsidP="005E6DEA">
      <w:pPr>
        <w:ind w:right="-540"/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lastRenderedPageBreak/>
        <w:t>Notes/Guided Practice</w:t>
      </w:r>
    </w:p>
    <w:p w14:paraId="5B8A0884" w14:textId="77777777" w:rsidR="005E6DEA" w:rsidRDefault="005E6DEA" w:rsidP="005E6DEA">
      <w:pPr>
        <w:ind w:right="-540"/>
        <w:rPr>
          <w:rFonts w:ascii="Bookman Old Style" w:hAnsi="Bookman Old Style" w:cs="Arial"/>
          <w:b/>
        </w:rPr>
      </w:pPr>
    </w:p>
    <w:p w14:paraId="332DC23D" w14:textId="77777777" w:rsidR="005E6DEA" w:rsidRDefault="005E6DEA" w:rsidP="005E6DEA">
      <w:pPr>
        <w:ind w:right="-540"/>
        <w:rPr>
          <w:rFonts w:ascii="Bookman Old Style" w:hAnsi="Bookman Old Style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4"/>
      </w:tblGrid>
      <w:tr w:rsidR="005E6DEA" w14:paraId="3048FFB3" w14:textId="77777777" w:rsidTr="005E6DEA">
        <w:trPr>
          <w:trHeight w:val="12376"/>
        </w:trPr>
        <w:tc>
          <w:tcPr>
            <w:tcW w:w="10984" w:type="dxa"/>
          </w:tcPr>
          <w:p w14:paraId="48B3AEE2" w14:textId="77777777" w:rsidR="005E6DEA" w:rsidRDefault="005E6DEA" w:rsidP="005E6DEA">
            <w:pPr>
              <w:ind w:right="-540"/>
              <w:rPr>
                <w:rFonts w:ascii="Bookman Old Style" w:hAnsi="Bookman Old Style" w:cs="Arial"/>
                <w:b/>
              </w:rPr>
            </w:pPr>
          </w:p>
        </w:tc>
      </w:tr>
    </w:tbl>
    <w:p w14:paraId="1407F11F" w14:textId="77777777" w:rsidR="005E6DEA" w:rsidRDefault="005E6DEA" w:rsidP="005E6DEA">
      <w:pPr>
        <w:ind w:right="-540"/>
        <w:rPr>
          <w:rFonts w:ascii="Bookman Old Style" w:hAnsi="Bookman Old Style" w:cs="Arial"/>
          <w:b/>
        </w:rPr>
      </w:pPr>
    </w:p>
    <w:p w14:paraId="0FB9F480" w14:textId="77777777" w:rsidR="005E6DEA" w:rsidRDefault="005E6DEA" w:rsidP="005E6DEA">
      <w:pPr>
        <w:ind w:right="-540"/>
        <w:rPr>
          <w:rFonts w:ascii="Bookman Old Style" w:hAnsi="Bookman Old Style" w:cs="Arial"/>
          <w:b/>
        </w:rPr>
      </w:pPr>
    </w:p>
    <w:p w14:paraId="6BE59BDA" w14:textId="77777777" w:rsidR="005E6DEA" w:rsidRDefault="005E6DEA" w:rsidP="005E6DEA">
      <w:pPr>
        <w:ind w:right="-540"/>
        <w:rPr>
          <w:rFonts w:ascii="Bookman Old Style" w:hAnsi="Bookman Old Style" w:cs="Arial"/>
          <w:b/>
        </w:rPr>
      </w:pPr>
    </w:p>
    <w:p w14:paraId="6298F3BA" w14:textId="77777777" w:rsidR="005E6DEA" w:rsidRDefault="005E6DEA" w:rsidP="005E6DEA">
      <w:pPr>
        <w:ind w:right="-540"/>
        <w:rPr>
          <w:rFonts w:ascii="Bookman Old Style" w:hAnsi="Bookman Old Style" w:cs="Arial"/>
          <w:b/>
        </w:rPr>
      </w:pPr>
    </w:p>
    <w:p w14:paraId="20CB1863" w14:textId="77777777" w:rsidR="005E6DEA" w:rsidRDefault="005E6DEA" w:rsidP="005E6DEA">
      <w:pPr>
        <w:ind w:right="-540"/>
        <w:rPr>
          <w:rFonts w:ascii="Bookman Old Style" w:hAnsi="Bookman Old Style" w:cs="Arial"/>
          <w:b/>
        </w:rPr>
      </w:pPr>
    </w:p>
    <w:p w14:paraId="2A73646F" w14:textId="77777777" w:rsidR="005E6DEA" w:rsidRDefault="005E6DEA" w:rsidP="005E6DEA">
      <w:pPr>
        <w:ind w:right="-540"/>
        <w:rPr>
          <w:rFonts w:ascii="Bookman Old Style" w:hAnsi="Bookman Old Style" w:cs="Arial"/>
          <w:b/>
        </w:rPr>
      </w:pPr>
    </w:p>
    <w:p w14:paraId="27E0C154" w14:textId="77777777" w:rsidR="005E6DEA" w:rsidRDefault="005E6DEA" w:rsidP="005E6DEA">
      <w:pPr>
        <w:ind w:right="-540"/>
        <w:rPr>
          <w:rFonts w:ascii="Bookman Old Style" w:hAnsi="Bookman Old Style" w:cs="Arial"/>
          <w:b/>
        </w:rPr>
      </w:pPr>
    </w:p>
    <w:p w14:paraId="74658689" w14:textId="77777777" w:rsidR="005E6DEA" w:rsidRDefault="005E6DEA" w:rsidP="005E6DEA">
      <w:pPr>
        <w:ind w:right="-540"/>
        <w:rPr>
          <w:rFonts w:ascii="Bookman Old Style" w:hAnsi="Bookman Old Style" w:cs="Arial"/>
          <w:b/>
        </w:rPr>
      </w:pPr>
    </w:p>
    <w:p w14:paraId="75E7197F" w14:textId="77777777" w:rsidR="005E6DEA" w:rsidRDefault="005E6DEA" w:rsidP="005E6DEA">
      <w:pPr>
        <w:ind w:right="-540"/>
        <w:rPr>
          <w:rFonts w:ascii="Bookman Old Style" w:hAnsi="Bookman Old Style" w:cs="Arial"/>
          <w:b/>
        </w:rPr>
      </w:pPr>
    </w:p>
    <w:p w14:paraId="3DCA1459" w14:textId="77777777" w:rsidR="005E6DEA" w:rsidRDefault="005E6DEA" w:rsidP="005E6DEA">
      <w:pPr>
        <w:ind w:right="-540"/>
        <w:rPr>
          <w:rFonts w:ascii="Bookman Old Style" w:hAnsi="Bookman Old Style" w:cs="Arial"/>
          <w:b/>
        </w:rPr>
      </w:pPr>
    </w:p>
    <w:sectPr w:rsidR="005E6DEA" w:rsidSect="003D0A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3B6CE5" w14:textId="77777777" w:rsidR="00A52220" w:rsidRDefault="00A52220" w:rsidP="003D0A28">
      <w:r>
        <w:separator/>
      </w:r>
    </w:p>
  </w:endnote>
  <w:endnote w:type="continuationSeparator" w:id="0">
    <w:p w14:paraId="6D2809CE" w14:textId="77777777" w:rsidR="00A52220" w:rsidRDefault="00A52220" w:rsidP="003D0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BEB847" w14:textId="77777777" w:rsidR="00A52220" w:rsidRDefault="00A52220" w:rsidP="003D0A28">
      <w:r>
        <w:separator/>
      </w:r>
    </w:p>
  </w:footnote>
  <w:footnote w:type="continuationSeparator" w:id="0">
    <w:p w14:paraId="1118D162" w14:textId="77777777" w:rsidR="00A52220" w:rsidRDefault="00A52220" w:rsidP="003D0A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97775"/>
    <w:multiLevelType w:val="hybridMultilevel"/>
    <w:tmpl w:val="2246467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F0660"/>
    <w:multiLevelType w:val="hybridMultilevel"/>
    <w:tmpl w:val="6BEE0D26"/>
    <w:lvl w:ilvl="0" w:tplc="27B8378C">
      <w:start w:val="800"/>
      <w:numFmt w:val="decimal"/>
      <w:lvlText w:val="%1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6E47D1"/>
    <w:multiLevelType w:val="hybridMultilevel"/>
    <w:tmpl w:val="85BE6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CF43A5"/>
    <w:multiLevelType w:val="hybridMultilevel"/>
    <w:tmpl w:val="92183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250F9"/>
    <w:multiLevelType w:val="hybridMultilevel"/>
    <w:tmpl w:val="5E7E5F66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F12E4C"/>
    <w:multiLevelType w:val="hybridMultilevel"/>
    <w:tmpl w:val="B776CC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9B630D4"/>
    <w:multiLevelType w:val="hybridMultilevel"/>
    <w:tmpl w:val="E078E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AA042A3"/>
    <w:multiLevelType w:val="hybridMultilevel"/>
    <w:tmpl w:val="5138516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E1B26A0"/>
    <w:multiLevelType w:val="hybridMultilevel"/>
    <w:tmpl w:val="67826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EA756F"/>
    <w:multiLevelType w:val="hybridMultilevel"/>
    <w:tmpl w:val="F678DF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9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55"/>
    <w:rsid w:val="0007373B"/>
    <w:rsid w:val="0007560F"/>
    <w:rsid w:val="00117A07"/>
    <w:rsid w:val="001422FB"/>
    <w:rsid w:val="001A4A7F"/>
    <w:rsid w:val="001A5F8A"/>
    <w:rsid w:val="001C499B"/>
    <w:rsid w:val="002A55F2"/>
    <w:rsid w:val="00307666"/>
    <w:rsid w:val="00316020"/>
    <w:rsid w:val="0035253D"/>
    <w:rsid w:val="003911BA"/>
    <w:rsid w:val="003B160F"/>
    <w:rsid w:val="003C6BD9"/>
    <w:rsid w:val="003D0A28"/>
    <w:rsid w:val="00445CAA"/>
    <w:rsid w:val="004534A8"/>
    <w:rsid w:val="00493BD8"/>
    <w:rsid w:val="00562D55"/>
    <w:rsid w:val="005B5D62"/>
    <w:rsid w:val="005C1B67"/>
    <w:rsid w:val="005D2144"/>
    <w:rsid w:val="005E6DEA"/>
    <w:rsid w:val="00640E01"/>
    <w:rsid w:val="00643DAB"/>
    <w:rsid w:val="006952F3"/>
    <w:rsid w:val="006D5939"/>
    <w:rsid w:val="007300CF"/>
    <w:rsid w:val="007C5DDC"/>
    <w:rsid w:val="00815B2F"/>
    <w:rsid w:val="00842BE1"/>
    <w:rsid w:val="0086221E"/>
    <w:rsid w:val="00862DCB"/>
    <w:rsid w:val="008753FC"/>
    <w:rsid w:val="00875F7F"/>
    <w:rsid w:val="008815F7"/>
    <w:rsid w:val="00887D92"/>
    <w:rsid w:val="009869A3"/>
    <w:rsid w:val="00A52220"/>
    <w:rsid w:val="00A61094"/>
    <w:rsid w:val="00A72E4B"/>
    <w:rsid w:val="00A807B6"/>
    <w:rsid w:val="00B32C17"/>
    <w:rsid w:val="00B42D79"/>
    <w:rsid w:val="00CC3C49"/>
    <w:rsid w:val="00D53EFB"/>
    <w:rsid w:val="00D70E5B"/>
    <w:rsid w:val="00DE49F8"/>
    <w:rsid w:val="00DE6ACD"/>
    <w:rsid w:val="00E31781"/>
    <w:rsid w:val="00E76177"/>
    <w:rsid w:val="00E82BD9"/>
    <w:rsid w:val="00ED5119"/>
    <w:rsid w:val="00ED71CF"/>
    <w:rsid w:val="00F92F01"/>
    <w:rsid w:val="00FE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D511A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62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2D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15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F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2F3"/>
    <w:pPr>
      <w:ind w:left="720"/>
      <w:contextualSpacing/>
    </w:pPr>
    <w:rPr>
      <w:rFonts w:ascii="Garamond" w:hAnsi="Garamond"/>
    </w:rPr>
  </w:style>
  <w:style w:type="paragraph" w:styleId="Header">
    <w:name w:val="header"/>
    <w:basedOn w:val="Normal"/>
    <w:link w:val="HeaderChar"/>
    <w:uiPriority w:val="99"/>
    <w:unhideWhenUsed/>
    <w:rsid w:val="003D0A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0A2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0A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A2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1C499B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7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142</Words>
  <Characters>816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Uncommon Schools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Becca Kohlman</dc:creator>
  <cp:lastModifiedBy>Becca Oran</cp:lastModifiedBy>
  <cp:revision>2</cp:revision>
  <cp:lastPrinted>2017-10-12T12:00:00Z</cp:lastPrinted>
  <dcterms:created xsi:type="dcterms:W3CDTF">2017-10-12T12:00:00Z</dcterms:created>
  <dcterms:modified xsi:type="dcterms:W3CDTF">2017-10-12T12:00:00Z</dcterms:modified>
</cp:coreProperties>
</file>